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28" w:rsidRPr="008A1128" w:rsidRDefault="008A1128" w:rsidP="008A112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A1128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128">
        <w:rPr>
          <w:rFonts w:ascii="Times New Roman" w:hAnsi="Times New Roman" w:cs="Times New Roman"/>
          <w:b/>
          <w:bCs/>
          <w:sz w:val="24"/>
          <w:szCs w:val="24"/>
        </w:rPr>
        <w:t>«НАУЧНО-ТЕХНОЛОГИЧЕСКОЕ ПРЕДПРИЯТИЕ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128">
        <w:rPr>
          <w:rFonts w:ascii="Times New Roman" w:hAnsi="Times New Roman" w:cs="Times New Roman"/>
          <w:b/>
          <w:bCs/>
          <w:sz w:val="24"/>
          <w:szCs w:val="24"/>
        </w:rPr>
        <w:t>ИНСТИТУТА ХИМИИ КНЦ УРО РАН»</w:t>
      </w:r>
    </w:p>
    <w:p w:rsidR="008A1128" w:rsidRP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 xml:space="preserve">Научно-технологическое предприятие Института химии Коми НЦ </w:t>
      </w:r>
      <w:proofErr w:type="spellStart"/>
      <w:r w:rsidRPr="008A112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A1128">
        <w:rPr>
          <w:rFonts w:ascii="Times New Roman" w:hAnsi="Times New Roman" w:cs="Times New Roman"/>
          <w:sz w:val="24"/>
          <w:szCs w:val="24"/>
        </w:rPr>
        <w:t xml:space="preserve"> РАН было создано для продвижения на рынок уникальных разработок – биологически активных препаратов из зелени хвойных пород деревьев. Эти препараты предназначены для увеличения производительности продукции растениеводства и животноводства и доказали на практике значительную эффективность.</w:t>
      </w:r>
    </w:p>
    <w:p w:rsidR="008A1128" w:rsidRP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>Полноценное питание сельскохозяйственных растений и домашних животных – важный фактор не только высокого урожая и привесов. Поскольку они предназначены для использования в качестве пищи для человека, они должны быть безопасными для его здоровья. Основное направление деятельности нашей компании – научно-практическая разработка, производство и реализация биологически активных регуляторов роста растений и кормовых добавок для животных и птиц, которые обеспечивают их активный рост и развитие. Конечной целью применения разработанных нами препаратов является получение высоких урожаев и качественной продукции животноводства и растениеводства.</w:t>
      </w:r>
    </w:p>
    <w:p w:rsidR="008A1128" w:rsidRP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 xml:space="preserve">Собственная производственно-технологическая база и работа коллектива опытных специалистов позволяют выпускать качественную и недорогую биологически активную продукцию под торговым брендом «ВЭРВА». Сотрудники Института химии Коми НЦ </w:t>
      </w:r>
      <w:proofErr w:type="spellStart"/>
      <w:r w:rsidRPr="008A112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A1128">
        <w:rPr>
          <w:rFonts w:ascii="Times New Roman" w:hAnsi="Times New Roman" w:cs="Times New Roman"/>
          <w:sz w:val="24"/>
          <w:szCs w:val="24"/>
        </w:rPr>
        <w:t xml:space="preserve"> РАН проводят научные исследования и внедряют в производство инновационные разработки.</w:t>
      </w:r>
    </w:p>
    <w:p w:rsidR="008A1128" w:rsidRPr="008A1128" w:rsidRDefault="008A1128" w:rsidP="008A112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>Продукция компании полностью соответствует всем современным требованиям по качеству и влиянию на безопасность жизнедеятельности человека.</w:t>
      </w:r>
    </w:p>
    <w:p w:rsidR="008A1128" w:rsidRPr="008A1128" w:rsidRDefault="008A1128" w:rsidP="008A112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>Все инновационные разработки защищены патентами Российской Федерации.</w:t>
      </w:r>
    </w:p>
    <w:p w:rsidR="008A1128" w:rsidRPr="008A1128" w:rsidRDefault="008A1128" w:rsidP="008A112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>Испытания нашей продукции, проводимые в различных климатических зонах России, демонстрируют высокий уровень биологической и экономической эффективности использования препаратов для роста растений и кормовых добавок для животноводства.</w:t>
      </w:r>
    </w:p>
    <w:p w:rsidR="000D54C6" w:rsidRP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>Наша компания также заинтересована в достижении максимальной биологической и экономической эффективности сельского хозяйства в нашем регионе. Одна из главных целей нашей деятельности – установление долгосрочных партнерских отношений с предприятиями аграрного сектора на взаимовыгодных условиях. Мы всегда готовы проконсультировать и помочь в решении возникающих у агрономов, фермеров и владельцев личных подсобных хозяй</w:t>
      </w:r>
      <w:proofErr w:type="gramStart"/>
      <w:r w:rsidRPr="008A112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A1128">
        <w:rPr>
          <w:rFonts w:ascii="Times New Roman" w:hAnsi="Times New Roman" w:cs="Times New Roman"/>
          <w:sz w:val="24"/>
          <w:szCs w:val="24"/>
        </w:rPr>
        <w:t>облем, порекомендовать правильный режим применения наших препаратов.</w:t>
      </w:r>
    </w:p>
    <w:p w:rsidR="008A1128" w:rsidRP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1128" w:rsidRP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1128">
        <w:rPr>
          <w:rFonts w:ascii="Times New Roman" w:hAnsi="Times New Roman" w:cs="Times New Roman"/>
          <w:sz w:val="24"/>
          <w:szCs w:val="24"/>
        </w:rPr>
        <w:t>По всем коммерческим и техническим вопросам просим обращаться по нижеследующим контактным телефонам и электронной почте:</w:t>
      </w:r>
      <w:r w:rsidRPr="008A1128">
        <w:rPr>
          <w:rFonts w:ascii="Times New Roman" w:hAnsi="Times New Roman" w:cs="Times New Roman"/>
          <w:sz w:val="24"/>
          <w:szCs w:val="24"/>
        </w:rPr>
        <w:br/>
        <w:t>Тел. / факс: (8212) 24 04 34.</w:t>
      </w:r>
    </w:p>
    <w:p w:rsidR="008A1128" w:rsidRDefault="008A112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A112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A1128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8A1128">
          <w:rPr>
            <w:rStyle w:val="a4"/>
            <w:rFonts w:ascii="Times New Roman" w:hAnsi="Times New Roman" w:cs="Times New Roman"/>
            <w:sz w:val="24"/>
            <w:szCs w:val="24"/>
          </w:rPr>
          <w:t>info@verva.ru</w:t>
        </w:r>
      </w:hyperlink>
    </w:p>
    <w:p w:rsidR="008A1128" w:rsidRPr="008A1128" w:rsidRDefault="00837358" w:rsidP="008A11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BE33B0">
          <w:rPr>
            <w:rStyle w:val="a4"/>
            <w:rFonts w:ascii="Times New Roman" w:hAnsi="Times New Roman" w:cs="Times New Roman"/>
            <w:sz w:val="24"/>
            <w:szCs w:val="24"/>
          </w:rPr>
          <w:t>https://verva.ru/</w:t>
        </w:r>
      </w:hyperlink>
    </w:p>
    <w:sectPr w:rsidR="008A1128" w:rsidRPr="008A1128" w:rsidSect="000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824"/>
    <w:multiLevelType w:val="hybridMultilevel"/>
    <w:tmpl w:val="108A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1128"/>
    <w:rsid w:val="000D54C6"/>
    <w:rsid w:val="002D4E23"/>
    <w:rsid w:val="00837358"/>
    <w:rsid w:val="008A1128"/>
    <w:rsid w:val="00E0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va.ru/" TargetMode="External"/><Relationship Id="rId5" Type="http://schemas.openxmlformats.org/officeDocument/2006/relationships/hyperlink" Target="mailto:info@ver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Computer</dc:creator>
  <cp:lastModifiedBy>Conference Computer</cp:lastModifiedBy>
  <cp:revision>2</cp:revision>
  <dcterms:created xsi:type="dcterms:W3CDTF">2024-05-27T09:49:00Z</dcterms:created>
  <dcterms:modified xsi:type="dcterms:W3CDTF">2024-05-27T09:54:00Z</dcterms:modified>
</cp:coreProperties>
</file>