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AB" w:rsidRPr="00836BAB" w:rsidRDefault="00836BAB" w:rsidP="00836BAB">
      <w:pPr>
        <w:jc w:val="both"/>
        <w:rPr>
          <w:rFonts w:ascii="Times New Roman" w:hAnsi="Times New Roman" w:cs="Times New Roman"/>
          <w:sz w:val="24"/>
          <w:szCs w:val="24"/>
        </w:rPr>
      </w:pPr>
      <w:r w:rsidRPr="00836BAB">
        <w:rPr>
          <w:rFonts w:ascii="Times New Roman" w:hAnsi="Times New Roman" w:cs="Times New Roman"/>
          <w:sz w:val="24"/>
          <w:szCs w:val="24"/>
        </w:rPr>
        <w:t>Компания МИЛЛАБ  специализируется в области оснащения лабораторий высококачественным оборудованием, а так же специализированной лабораторной мебелью.</w:t>
      </w:r>
    </w:p>
    <w:p w:rsidR="00836BAB" w:rsidRPr="00836BAB" w:rsidRDefault="00836BAB" w:rsidP="00836BAB">
      <w:pPr>
        <w:jc w:val="both"/>
        <w:rPr>
          <w:rFonts w:ascii="Times New Roman" w:hAnsi="Times New Roman" w:cs="Times New Roman"/>
          <w:sz w:val="24"/>
          <w:szCs w:val="24"/>
        </w:rPr>
      </w:pPr>
      <w:r w:rsidRPr="00836BAB">
        <w:rPr>
          <w:rFonts w:ascii="Times New Roman" w:hAnsi="Times New Roman" w:cs="Times New Roman"/>
          <w:sz w:val="24"/>
          <w:szCs w:val="24"/>
        </w:rPr>
        <w:t>Наша компания существует с 1996 года и является официальным представителем крупных производителей лабораторного оборудования премиум качества из Италии, Китая, России, Сингапура, Турции, Франции и др. стран.  </w:t>
      </w:r>
    </w:p>
    <w:p w:rsidR="00836BAB" w:rsidRPr="00836BAB" w:rsidRDefault="00836BAB" w:rsidP="00836BAB">
      <w:pPr>
        <w:jc w:val="both"/>
        <w:rPr>
          <w:rFonts w:ascii="Times New Roman" w:hAnsi="Times New Roman" w:cs="Times New Roman"/>
          <w:sz w:val="24"/>
          <w:szCs w:val="24"/>
        </w:rPr>
      </w:pPr>
      <w:r w:rsidRPr="00836BAB">
        <w:rPr>
          <w:rFonts w:ascii="Times New Roman" w:hAnsi="Times New Roman" w:cs="Times New Roman"/>
          <w:sz w:val="24"/>
          <w:szCs w:val="24"/>
        </w:rPr>
        <w:t>Сервисный центр укомплектован диагностическим оборудованием, сертифицирован нашими партнерами на проведение всего комплекса услуг по сервисному и гарантийному обслуживанию на территории РФ.</w:t>
      </w:r>
    </w:p>
    <w:p w:rsidR="00836BAB" w:rsidRPr="00836BAB" w:rsidRDefault="00836BAB" w:rsidP="00836BAB">
      <w:pPr>
        <w:jc w:val="both"/>
        <w:rPr>
          <w:rFonts w:ascii="Times New Roman" w:hAnsi="Times New Roman" w:cs="Times New Roman"/>
          <w:sz w:val="24"/>
          <w:szCs w:val="24"/>
        </w:rPr>
      </w:pPr>
      <w:r w:rsidRPr="00836BAB">
        <w:rPr>
          <w:rFonts w:ascii="Times New Roman" w:hAnsi="Times New Roman" w:cs="Times New Roman"/>
          <w:sz w:val="24"/>
          <w:szCs w:val="24"/>
        </w:rPr>
        <w:t>Широкая сеть региональных офисов позволяет поддерживать высокий уровень обслуживания клиентов в регионах</w:t>
      </w:r>
    </w:p>
    <w:p w:rsidR="00836BAB" w:rsidRPr="00836BAB" w:rsidRDefault="00836BAB" w:rsidP="00836BAB">
      <w:pPr>
        <w:jc w:val="both"/>
        <w:rPr>
          <w:rFonts w:ascii="Times New Roman" w:hAnsi="Times New Roman" w:cs="Times New Roman"/>
          <w:sz w:val="24"/>
          <w:szCs w:val="24"/>
        </w:rPr>
      </w:pPr>
      <w:r w:rsidRPr="00836BAB">
        <w:rPr>
          <w:rFonts w:ascii="Times New Roman" w:hAnsi="Times New Roman" w:cs="Times New Roman"/>
          <w:sz w:val="24"/>
          <w:szCs w:val="24"/>
        </w:rPr>
        <w:t>Лидер в поставках оборудования премиум-класса для научных, лабораторных и технологических задач.</w:t>
      </w:r>
    </w:p>
    <w:p w:rsidR="00836BAB" w:rsidRPr="00836BAB" w:rsidRDefault="00836BAB" w:rsidP="00836BAB">
      <w:pPr>
        <w:jc w:val="both"/>
        <w:rPr>
          <w:rFonts w:ascii="Times New Roman" w:hAnsi="Times New Roman" w:cs="Times New Roman"/>
          <w:sz w:val="24"/>
          <w:szCs w:val="24"/>
        </w:rPr>
      </w:pPr>
      <w:r w:rsidRPr="00836BAB">
        <w:rPr>
          <w:rFonts w:ascii="Times New Roman" w:hAnsi="Times New Roman" w:cs="Times New Roman"/>
          <w:sz w:val="24"/>
          <w:szCs w:val="24"/>
        </w:rPr>
        <w:t>Компания МИЛЛАБ реализует на российском рынке мировые стандарты работы Дистрибьютора и заслуженно является лидером на рынке</w:t>
      </w:r>
    </w:p>
    <w:p w:rsidR="00836BAB" w:rsidRPr="00836BAB" w:rsidRDefault="00836BAB" w:rsidP="00836B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208" w:rsidRDefault="008A481D" w:rsidP="00836BA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C3B2C">
          <w:rPr>
            <w:rStyle w:val="a3"/>
            <w:rFonts w:ascii="Times New Roman" w:hAnsi="Times New Roman" w:cs="Times New Roman"/>
            <w:sz w:val="24"/>
            <w:szCs w:val="24"/>
          </w:rPr>
          <w:t>www.millab.ru</w:t>
        </w:r>
      </w:hyperlink>
    </w:p>
    <w:p w:rsidR="008A481D" w:rsidRPr="00836BAB" w:rsidRDefault="008A481D" w:rsidP="00836B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481D" w:rsidRPr="0083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AB"/>
    <w:rsid w:val="00836BAB"/>
    <w:rsid w:val="008A481D"/>
    <w:rsid w:val="00F3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l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2024-04-15T11:52:00Z</dcterms:created>
  <dcterms:modified xsi:type="dcterms:W3CDTF">2024-04-26T09:22:00Z</dcterms:modified>
</cp:coreProperties>
</file>